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2E" w:rsidRPr="001F1C2E" w:rsidRDefault="001F1C2E" w:rsidP="001F1C2E">
      <w:pPr>
        <w:spacing w:after="0" w:line="240" w:lineRule="auto"/>
        <w:jc w:val="right"/>
        <w:rPr>
          <w:rFonts w:ascii="TH NiramitIT๙" w:eastAsia="Times New Roman" w:hAnsi="TH NiramitIT๙" w:cs="TH NiramitIT๙"/>
          <w:sz w:val="30"/>
          <w:szCs w:val="30"/>
        </w:rPr>
      </w:pPr>
      <w:r w:rsidRPr="001F1C2E">
        <w:rPr>
          <w:rFonts w:ascii="TH NiramitIT๙" w:eastAsia="Times New Roman" w:hAnsi="TH NiramitIT๙" w:cs="TH NiramitIT๙" w:hint="cs"/>
          <w:sz w:val="30"/>
          <w:szCs w:val="30"/>
          <w:cs/>
        </w:rPr>
        <w:t>แบบ สขร.1</w:t>
      </w: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1F1C2E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1F1C2E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ในรอบ</w:t>
      </w:r>
      <w:r w:rsidRPr="001F1C2E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เดือน</w:t>
      </w:r>
      <w:r w:rsidRPr="001F1C2E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 xml:space="preserve">   มกราคม  </w:t>
      </w:r>
      <w:r w:rsidRPr="001F1C2E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พ.ศ. 25</w:t>
      </w:r>
      <w:r w:rsidRPr="001F1C2E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65</w:t>
      </w: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1F1C2E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1F1C2E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วันที่     3 กุมภาพันธ์  พ.ศ. 2565</w:t>
      </w:r>
    </w:p>
    <w:p w:rsidR="001F1C2E" w:rsidRPr="001F1C2E" w:rsidRDefault="001F1C2E" w:rsidP="001F1C2E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6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0"/>
                <w:szCs w:val="10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</w:p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23,520.-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23,520.-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23,520.-บาท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23,520.-บาท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 11/2565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ลว.10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ซื้อธงเตือนภัย โครงการอบรมความรู้ด้านการป้องกันและบรรเทาสาธารณภัย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1,800.-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1,800.-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ลว.13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23,620.-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23,620.-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23,620.-บาท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23,620.-บาท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13/2565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ลว.19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6,250.-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6,250.-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หจก.ก้าวมั่นวัฒนกิจ/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6,250.-บาท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หจก.ก้าวมั่นวัฒนกิจ/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6,250.-บาท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14/2565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ลว.20 ม.ค.65</w:t>
            </w:r>
          </w:p>
        </w:tc>
      </w:tr>
    </w:tbl>
    <w:p w:rsidR="001F1C2E" w:rsidRPr="001F1C2E" w:rsidRDefault="001F1C2E" w:rsidP="001F1C2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1F1C2E">
        <w:rPr>
          <w:rFonts w:ascii="TH NiramitIT๙" w:eastAsia="Times New Roman" w:hAnsi="TH NiramitIT๙" w:cs="TH NiramitIT๙" w:hint="cs"/>
          <w:sz w:val="32"/>
          <w:szCs w:val="32"/>
          <w:cs/>
        </w:rPr>
        <w:t>/5.ซื้อ...</w:t>
      </w:r>
    </w:p>
    <w:p w:rsidR="001F1C2E" w:rsidRPr="001F1C2E" w:rsidRDefault="001F1C2E" w:rsidP="001F1C2E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1F1C2E">
        <w:rPr>
          <w:rFonts w:ascii="TH NiramitIT๙" w:eastAsia="Times New Roman" w:hAnsi="TH NiramitIT๙" w:cs="TH NiramitIT๙" w:hint="cs"/>
          <w:sz w:val="32"/>
          <w:szCs w:val="32"/>
          <w:cs/>
        </w:rPr>
        <w:t>-2-</w:t>
      </w:r>
    </w:p>
    <w:tbl>
      <w:tblPr>
        <w:tblW w:w="16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0"/>
                <w:szCs w:val="10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</w:p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12,940.-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12,940.-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12,940.-บาท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12,940.-บาท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16/2565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ลว.21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97,256.-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97,256.-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ร้านโกไข่การไฟฟ้า/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97,256.-บาท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ร้านโกไข่การไฟฟ้า/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97,256.-บาท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17/2565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ลว.24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26"/>
                <w:szCs w:val="26"/>
                <w:cs/>
              </w:rPr>
              <w:t>ซื้ออาหารเสริม(นม)โรงเรียนสังกัด สพฐ.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192,372.-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192,372.-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28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28"/>
                <w:cs/>
              </w:rPr>
              <w:t>บ.ตอยยีบัน ฟู้ดส์ จำกัด/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192,372.-บาท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28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28"/>
                <w:cs/>
              </w:rPr>
              <w:t>บ.ตอยยีบัน ฟู้ดส์ จำกัด/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192,372.-บาท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18/2565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ลว.26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ซื้ออาหารเสริม(นม) ศพด.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20,332.-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20,332.-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28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28"/>
                <w:cs/>
              </w:rPr>
              <w:t>บ.ตอยยีบัน ฟู้ดส์ จำกัด/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20,332.-บาท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28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28"/>
                <w:cs/>
              </w:rPr>
              <w:t>บ.ตอยยีบัน ฟู้ดส์ จำกัด/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20,332.-บาท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ลว.26 ม.ค.65 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ซื้อครุภัณฑ์สำนักงาน โต๊ะทำงานเหล็ก,เก้าอี้สำนักงาน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6,500.-</w:t>
            </w:r>
          </w:p>
        </w:tc>
        <w:tc>
          <w:tcPr>
            <w:tcW w:w="1701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6,500</w:t>
            </w: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</w:rPr>
              <w:t>.-</w:t>
            </w:r>
          </w:p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ร้านราชาเฟอร์นิเจอร์/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6,500.-บาท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ร้านราชาเฟอร์นิเจอร์/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6,500.-บาท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ลว.26 ม.ค.65</w:t>
            </w:r>
          </w:p>
        </w:tc>
      </w:tr>
    </w:tbl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sz w:val="10"/>
          <w:szCs w:val="10"/>
        </w:rPr>
      </w:pPr>
    </w:p>
    <w:p w:rsidR="001F1C2E" w:rsidRPr="001F1C2E" w:rsidRDefault="001F1C2E" w:rsidP="001F1C2E">
      <w:pPr>
        <w:spacing w:after="0" w:line="240" w:lineRule="auto"/>
        <w:jc w:val="right"/>
        <w:rPr>
          <w:rFonts w:ascii="TH NiramitIT๙" w:eastAsia="Times New Roman" w:hAnsi="TH NiramitIT๙" w:cs="TH NiramitIT๙" w:hint="cs"/>
          <w:sz w:val="32"/>
          <w:szCs w:val="32"/>
        </w:rPr>
      </w:pPr>
      <w:r w:rsidRPr="001F1C2E">
        <w:rPr>
          <w:rFonts w:ascii="TH NiramitIT๙" w:eastAsia="Times New Roman" w:hAnsi="TH NiramitIT๙" w:cs="TH NiramitIT๙" w:hint="cs"/>
          <w:sz w:val="32"/>
          <w:szCs w:val="32"/>
          <w:cs/>
        </w:rPr>
        <w:t>/10.ซื้อ...</w:t>
      </w:r>
    </w:p>
    <w:p w:rsidR="001F1C2E" w:rsidRPr="001F1C2E" w:rsidRDefault="001F1C2E" w:rsidP="001F1C2E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1F1C2E">
        <w:rPr>
          <w:rFonts w:ascii="TH NiramitIT๙" w:eastAsia="Times New Roman" w:hAnsi="TH NiramitIT๙" w:cs="TH NiramitIT๙"/>
          <w:sz w:val="32"/>
          <w:szCs w:val="32"/>
        </w:rPr>
        <w:lastRenderedPageBreak/>
        <w:t>-3-</w:t>
      </w:r>
    </w:p>
    <w:tbl>
      <w:tblPr>
        <w:tblW w:w="16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0"/>
                <w:szCs w:val="10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</w:p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21/2565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 27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ซื้อวัสดุงานบ้านงานครัว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3,616.-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3,616.-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5,736.-บาท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22/2565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 27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5,800.-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5,800.-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5,800.-บาท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หจก.อัพเกรดคอมฯ/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5,800.-บาท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23/2565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 27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ซื้อวัสดุก่อสร้าง 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6,820.-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6,820.-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เมืองใหม่กรองน้ำ/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6,820.-บาท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เมืองใหม่กรองน้ำ/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6,820.-บาท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24/2565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ลว.28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จ้างป้ายไวนิล โครงการวันเด็กแห่งชาติ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หสม.กราฟิคมีเดีย/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หสม.กราฟิคมีเดีย/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18/2565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 6 ม.ค.65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จ้างป้ายไวนิล โครงการอบรมความรู้ด้านการป้องกันและบรรเทาสาธารณภัย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2,880.-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2,880.-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หสม.กราฟิคมีเดีย/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หสม.กราฟิคมีเดีย/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13 ม.ค.65</w:t>
            </w:r>
          </w:p>
        </w:tc>
      </w:tr>
    </w:tbl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</w:p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 w:rsidRPr="001F1C2E">
        <w:rPr>
          <w:rFonts w:ascii="TH NiramitIT๙" w:eastAsia="Times New Roman" w:hAnsi="TH NiramitIT๙" w:cs="TH NiramitIT๙" w:hint="cs"/>
          <w:sz w:val="32"/>
          <w:szCs w:val="32"/>
          <w:cs/>
        </w:rPr>
        <w:t>-4-</w:t>
      </w:r>
    </w:p>
    <w:tbl>
      <w:tblPr>
        <w:tblW w:w="16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1F1C2E" w:rsidRPr="001F1C2E" w:rsidRDefault="001F1C2E" w:rsidP="001F1C2E">
            <w:pPr>
              <w:spacing w:after="0" w:line="240" w:lineRule="auto"/>
              <w:ind w:right="-250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6"/>
                <w:szCs w:val="1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10"/>
                <w:szCs w:val="10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</w:pP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</w:p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1C2E" w:rsidRPr="001F1C2E" w:rsidTr="001F1C2E">
        <w:tc>
          <w:tcPr>
            <w:tcW w:w="58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จ้างสำรวจความพึงพอใจในการให้บริการสาธารณะ</w:t>
            </w:r>
          </w:p>
        </w:tc>
        <w:tc>
          <w:tcPr>
            <w:tcW w:w="170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19,000.-</w:t>
            </w:r>
          </w:p>
        </w:tc>
        <w:tc>
          <w:tcPr>
            <w:tcW w:w="1539" w:type="dxa"/>
          </w:tcPr>
          <w:p w:rsidR="001F1C2E" w:rsidRPr="001F1C2E" w:rsidRDefault="001F1C2E" w:rsidP="001F1C2E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19,000.-</w:t>
            </w:r>
          </w:p>
        </w:tc>
        <w:tc>
          <w:tcPr>
            <w:tcW w:w="1417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มหาวิทยาลัยทักษิณ/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19,000.-บาท</w:t>
            </w:r>
          </w:p>
        </w:tc>
        <w:tc>
          <w:tcPr>
            <w:tcW w:w="2411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มหาวิทยาลัยทักษิณ/</w:t>
            </w:r>
          </w:p>
          <w:p w:rsidR="001F1C2E" w:rsidRPr="001F1C2E" w:rsidRDefault="001F1C2E" w:rsidP="001F1C2E">
            <w:pPr>
              <w:spacing w:after="0" w:line="240" w:lineRule="auto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19,000.-บาท</w:t>
            </w:r>
          </w:p>
        </w:tc>
        <w:tc>
          <w:tcPr>
            <w:tcW w:w="1560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ind w:left="-69" w:right="-108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 w:hint="cs"/>
                <w:sz w:val="30"/>
                <w:szCs w:val="30"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20/2565</w:t>
            </w:r>
          </w:p>
          <w:p w:rsidR="001F1C2E" w:rsidRPr="001F1C2E" w:rsidRDefault="001F1C2E" w:rsidP="001F1C2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1F1C2E">
              <w:rPr>
                <w:rFonts w:ascii="TH NiramitIT๙" w:eastAsia="Times New Roman" w:hAnsi="TH NiramitIT๙" w:cs="TH NiramitIT๙" w:hint="cs"/>
                <w:sz w:val="30"/>
                <w:szCs w:val="30"/>
                <w:cs/>
              </w:rPr>
              <w:t>ลว. 19 ม.ค.65</w:t>
            </w:r>
          </w:p>
        </w:tc>
      </w:tr>
    </w:tbl>
    <w:p w:rsidR="001F1C2E" w:rsidRPr="001F1C2E" w:rsidRDefault="001F1C2E" w:rsidP="001F1C2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  <w:cs/>
        </w:rPr>
        <w:sectPr w:rsidR="001F1C2E" w:rsidRPr="001F1C2E" w:rsidSect="005D0491">
          <w:pgSz w:w="16838" w:h="11906" w:orient="landscape"/>
          <w:pgMar w:top="851" w:right="720" w:bottom="851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813BE2" w:rsidRDefault="00813BE2"/>
    <w:sectPr w:rsidR="00813BE2" w:rsidSect="001F1C2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2E"/>
    <w:rsid w:val="001F1C2E"/>
    <w:rsid w:val="008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2022-04-04T07:59:00Z</dcterms:created>
  <dcterms:modified xsi:type="dcterms:W3CDTF">2022-04-04T08:08:00Z</dcterms:modified>
</cp:coreProperties>
</file>