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DE" w:rsidRDefault="006768DE" w:rsidP="006768DE">
      <w:pPr>
        <w:tabs>
          <w:tab w:val="left" w:pos="2980"/>
        </w:tabs>
        <w:rPr>
          <w:rFonts w:ascii="TH NiramitIT๙" w:hAnsi="TH NiramitIT๙" w:cs="TH NiramitIT๙" w:hint="cs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-485775</wp:posOffset>
            </wp:positionV>
            <wp:extent cx="1362075" cy="1371600"/>
            <wp:effectExtent l="19050" t="0" r="9525" b="0"/>
            <wp:wrapNone/>
            <wp:docPr id="11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sz w:val="44"/>
          <w:szCs w:val="44"/>
        </w:rPr>
        <w:t xml:space="preserve"> </w:t>
      </w: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</w:t>
      </w:r>
    </w:p>
    <w:p w:rsidR="006768DE" w:rsidRPr="003C2107" w:rsidRDefault="006768DE" w:rsidP="006768DE">
      <w:pPr>
        <w:tabs>
          <w:tab w:val="left" w:pos="2980"/>
        </w:tabs>
        <w:rPr>
          <w:rFonts w:ascii="TH NiramitIT๙" w:hAnsi="TH NiramitIT๙" w:cs="TH NiramitIT๙" w:hint="cs"/>
          <w:sz w:val="44"/>
          <w:szCs w:val="44"/>
          <w:cs/>
        </w:rPr>
      </w:pPr>
      <w:r>
        <w:rPr>
          <w:rFonts w:ascii="TH NiramitIT๙" w:hAnsi="TH NiramitIT๙" w:cs="TH NiramitIT๙" w:hint="cs"/>
          <w:sz w:val="44"/>
          <w:szCs w:val="44"/>
          <w:cs/>
        </w:rPr>
        <w:t xml:space="preserve">                                        </w:t>
      </w:r>
      <w:r w:rsidRPr="003C2107">
        <w:rPr>
          <w:rFonts w:ascii="TH NiramitIT๙" w:hAnsi="TH NiramitIT๙" w:cs="TH NiramitIT๙"/>
          <w:sz w:val="44"/>
          <w:szCs w:val="44"/>
          <w:cs/>
        </w:rPr>
        <w:t>สำเนาคู่ฉบับ</w:t>
      </w:r>
    </w:p>
    <w:p w:rsidR="006768DE" w:rsidRPr="003C2107" w:rsidRDefault="006768DE" w:rsidP="006768DE">
      <w:pPr>
        <w:rPr>
          <w:rFonts w:ascii="TH NiramitIT๙" w:hAnsi="TH NiramitIT๙" w:cs="TH NiramitIT๙"/>
          <w:sz w:val="16"/>
          <w:szCs w:val="16"/>
        </w:rPr>
      </w:pPr>
    </w:p>
    <w:p w:rsidR="006768DE" w:rsidRPr="00ED09FA" w:rsidRDefault="006768DE" w:rsidP="006768DE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  </w:t>
      </w:r>
      <w:r w:rsidRPr="00ED09FA">
        <w:rPr>
          <w:rFonts w:ascii="TH NiramitIT๙" w:hAnsi="TH NiramitIT๙" w:cs="TH NiramitIT๙"/>
        </w:rPr>
        <w:t xml:space="preserve">         </w:t>
      </w:r>
      <w:r w:rsidRPr="00ED09FA">
        <w:rPr>
          <w:rFonts w:ascii="TH NiramitIT๙" w:hAnsi="TH NiramitIT๙" w:cs="TH NiramitIT๙"/>
          <w:cs/>
        </w:rPr>
        <w:t xml:space="preserve">  ประกาศเทศบาลตำบลยุโป</w:t>
      </w:r>
    </w:p>
    <w:p w:rsidR="006768DE" w:rsidRPr="00ED09FA" w:rsidRDefault="006768DE" w:rsidP="006768D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</w:t>
      </w:r>
      <w:r w:rsidRPr="00ED09FA">
        <w:rPr>
          <w:rFonts w:ascii="TH NiramitIT๙" w:hAnsi="TH NiramitIT๙" w:cs="TH NiramitIT๙"/>
          <w:cs/>
        </w:rPr>
        <w:t>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6768DE" w:rsidRPr="00ED09FA" w:rsidRDefault="006768DE" w:rsidP="006768DE">
      <w:pPr>
        <w:rPr>
          <w:rFonts w:ascii="TH NiramitIT๙" w:hAnsi="TH NiramitIT๙" w:cs="TH NiramitIT๙"/>
        </w:rPr>
      </w:pP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</w:t>
      </w:r>
      <w:r w:rsidRPr="00ED09F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</w:t>
      </w:r>
      <w:r w:rsidRPr="00ED09FA">
        <w:rPr>
          <w:rFonts w:ascii="TH NiramitIT๙" w:hAnsi="TH NiramitIT๙" w:cs="TH NiramitIT๙"/>
        </w:rPr>
        <w:t xml:space="preserve">  </w:t>
      </w:r>
      <w:r w:rsidRPr="00ED09FA">
        <w:rPr>
          <w:rFonts w:ascii="TH NiramitIT๙" w:hAnsi="TH NiramitIT๙" w:cs="TH NiramitIT๙"/>
          <w:cs/>
        </w:rPr>
        <w:t>เพิ่มเติม</w:t>
      </w:r>
      <w:r w:rsidRPr="00ED09FA">
        <w:rPr>
          <w:rFonts w:ascii="TH NiramitIT๙" w:hAnsi="TH NiramitIT๙" w:cs="TH NiramitIT๙" w:hint="cs"/>
          <w:cs/>
        </w:rPr>
        <w:t>ครั้งที่</w:t>
      </w:r>
      <w:r w:rsidRPr="00ED09FA">
        <w:rPr>
          <w:rFonts w:ascii="TH NiramitIT๙" w:hAnsi="TH NiramitIT๙" w:cs="TH NiramitIT๙"/>
          <w:cs/>
        </w:rPr>
        <w:t xml:space="preserve"> </w:t>
      </w:r>
      <w:r w:rsidRPr="00ED09FA">
        <w:rPr>
          <w:rFonts w:ascii="TH NiramitIT๙" w:hAnsi="TH NiramitIT๙" w:cs="TH NiramitIT๙" w:hint="cs"/>
          <w:cs/>
        </w:rPr>
        <w:t>3</w:t>
      </w:r>
    </w:p>
    <w:p w:rsidR="006768DE" w:rsidRPr="00ED09FA" w:rsidRDefault="006768DE" w:rsidP="006768DE">
      <w:pPr>
        <w:rPr>
          <w:rFonts w:ascii="TH NiramitIT๙" w:hAnsi="TH NiramitIT๙" w:cs="TH NiramitIT๙"/>
          <w:sz w:val="16"/>
          <w:szCs w:val="16"/>
        </w:rPr>
      </w:pPr>
    </w:p>
    <w:p w:rsidR="006768DE" w:rsidRPr="00ED09FA" w:rsidRDefault="006768DE" w:rsidP="006768DE">
      <w:pPr>
        <w:rPr>
          <w:rFonts w:ascii="TH NiramitIT๙" w:hAnsi="TH NiramitIT๙" w:cs="TH NiramitIT๙"/>
        </w:rPr>
      </w:pP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  <w:t xml:space="preserve">        </w:t>
      </w:r>
      <w:r>
        <w:rPr>
          <w:rFonts w:ascii="TH NiramitIT๙" w:hAnsi="TH NiramitIT๙" w:cs="TH NiramitIT๙"/>
        </w:rPr>
        <w:t xml:space="preserve">         </w:t>
      </w:r>
      <w:r w:rsidRPr="00ED09FA">
        <w:rPr>
          <w:rFonts w:ascii="TH NiramitIT๙" w:hAnsi="TH NiramitIT๙" w:cs="TH NiramitIT๙"/>
        </w:rPr>
        <w:t>***************</w:t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</w:rPr>
        <w:tab/>
      </w:r>
      <w:r w:rsidRPr="00ED09FA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</w:t>
      </w:r>
      <w:r>
        <w:rPr>
          <w:rFonts w:ascii="TH NiramitIT๙" w:hAnsi="TH NiramitIT๙" w:cs="TH NiramitIT๙" w:hint="cs"/>
          <w:cs/>
        </w:rPr>
        <w:t xml:space="preserve"> </w:t>
      </w:r>
      <w:r w:rsidRPr="00ED09FA">
        <w:rPr>
          <w:rFonts w:ascii="TH NiramitIT๙" w:hAnsi="TH NiramitIT๙" w:cs="TH NiramitIT๙"/>
          <w:cs/>
        </w:rPr>
        <w:t>จัดหา</w:t>
      </w:r>
      <w:r w:rsidRPr="003C2107">
        <w:rPr>
          <w:rFonts w:ascii="TH NiramitIT๙" w:hAnsi="TH NiramitIT๙" w:cs="TH NiramitIT๙"/>
          <w:cs/>
        </w:rPr>
        <w:t>พัสดุประจำปีงบประมาณ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  และกอง</w:t>
      </w:r>
      <w:r>
        <w:rPr>
          <w:rFonts w:ascii="TH NiramitIT๙" w:hAnsi="TH NiramitIT๙" w:cs="TH NiramitIT๙" w:hint="cs"/>
          <w:cs/>
        </w:rPr>
        <w:t>การศึกษา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ได้จัดส่งแผนการจัดหาพัสดุประจำปีของหน่วยงานกอง</w:t>
      </w:r>
      <w:r>
        <w:rPr>
          <w:rFonts w:ascii="TH NiramitIT๙" w:hAnsi="TH NiramitIT๙" w:cs="TH NiramitIT๙" w:hint="cs"/>
          <w:cs/>
        </w:rPr>
        <w:t>การศึกษา</w:t>
      </w:r>
      <w:r w:rsidRPr="003C2107">
        <w:rPr>
          <w:rFonts w:ascii="TH NiramitIT๙" w:hAnsi="TH NiramitIT๙" w:cs="TH NiramitIT๙"/>
          <w:cs/>
        </w:rPr>
        <w:t xml:space="preserve"> (เพิ่มเติมครั้งที่ </w:t>
      </w:r>
      <w:r>
        <w:rPr>
          <w:rFonts w:ascii="TH NiramitIT๙" w:hAnsi="TH NiramitIT๙" w:cs="TH NiramitIT๙" w:hint="cs"/>
          <w:cs/>
        </w:rPr>
        <w:t>3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6768DE" w:rsidRPr="003C2107" w:rsidRDefault="006768DE" w:rsidP="006768DE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เทศบาลตำบลยุโป   จึงขอประชาสัมพันธ์แผนการจัดหาพัสดุ (ผด. 2)  เพิ่มเติมครั้งที่ </w:t>
      </w:r>
      <w:r>
        <w:rPr>
          <w:rFonts w:ascii="TH NiramitIT๙" w:hAnsi="TH NiramitIT๙" w:cs="TH NiramitIT๙" w:hint="cs"/>
          <w:cs/>
        </w:rPr>
        <w:t>3</w:t>
      </w:r>
      <w:r w:rsidRPr="003C2107">
        <w:rPr>
          <w:rFonts w:ascii="TH NiramitIT๙" w:hAnsi="TH NiramitIT๙" w:cs="TH NiramitIT๙"/>
          <w:cs/>
        </w:rPr>
        <w:t xml:space="preserve">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6768DE" w:rsidRPr="003C2107" w:rsidRDefault="006768DE" w:rsidP="006768DE">
      <w:pPr>
        <w:rPr>
          <w:rFonts w:ascii="TH NiramitIT๙" w:hAnsi="TH NiramitIT๙" w:cs="TH NiramitIT๙"/>
          <w:sz w:val="16"/>
          <w:szCs w:val="16"/>
        </w:rPr>
      </w:pPr>
    </w:p>
    <w:p w:rsidR="006768DE" w:rsidRPr="003C2107" w:rsidRDefault="006768DE" w:rsidP="006768DE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</w:p>
    <w:p w:rsidR="006768DE" w:rsidRPr="003C2107" w:rsidRDefault="006768DE" w:rsidP="006768DE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วันที่ </w:t>
      </w:r>
      <w:r>
        <w:rPr>
          <w:rFonts w:ascii="TH NiramitIT๙" w:hAnsi="TH NiramitIT๙" w:cs="TH NiramitIT๙" w:hint="cs"/>
          <w:cs/>
        </w:rPr>
        <w:t>3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พฤศจิกายน</w:t>
      </w:r>
      <w:r w:rsidRPr="003C2107">
        <w:rPr>
          <w:rFonts w:ascii="TH NiramitIT๙" w:hAnsi="TH NiramitIT๙" w:cs="TH NiramitIT๙"/>
          <w:cs/>
        </w:rPr>
        <w:t xml:space="preserve">  255</w:t>
      </w:r>
      <w:r>
        <w:rPr>
          <w:rFonts w:ascii="TH NiramitIT๙" w:hAnsi="TH NiramitIT๙" w:cs="TH NiramitIT๙" w:hint="cs"/>
          <w:cs/>
        </w:rPr>
        <w:t>8</w:t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71120</wp:posOffset>
            </wp:positionV>
            <wp:extent cx="1363980" cy="714375"/>
            <wp:effectExtent l="19050" t="0" r="7620" b="0"/>
            <wp:wrapNone/>
            <wp:docPr id="12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6768DE" w:rsidRPr="003C2107" w:rsidRDefault="006768DE" w:rsidP="006768DE">
      <w:pPr>
        <w:tabs>
          <w:tab w:val="left" w:pos="3480"/>
        </w:tabs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ab/>
      </w:r>
    </w:p>
    <w:p w:rsidR="006768DE" w:rsidRPr="003C2107" w:rsidRDefault="006768DE" w:rsidP="006768DE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     (นายธานินทร์    บือราแง)</w:t>
      </w:r>
    </w:p>
    <w:p w:rsidR="006768DE" w:rsidRPr="003C2107" w:rsidRDefault="006768DE" w:rsidP="006768DE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   นายกเทศมนตรีตำบลยุโป</w:t>
      </w:r>
    </w:p>
    <w:p w:rsidR="00BF7E73" w:rsidRDefault="00BF7E73">
      <w:pPr>
        <w:rPr>
          <w:rFonts w:hint="cs"/>
        </w:rPr>
      </w:pPr>
    </w:p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768DE"/>
    <w:rsid w:val="006768DE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8DE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2016-03-25T06:57:00Z</dcterms:created>
  <dcterms:modified xsi:type="dcterms:W3CDTF">2016-03-25T07:05:00Z</dcterms:modified>
</cp:coreProperties>
</file>