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9542977"/>
    <w:bookmarkStart w:id="1" w:name="_Hlk99543072"/>
    <w:p w14:paraId="49AEC902" w14:textId="77777777" w:rsidR="000E227F" w:rsidRPr="009B7C43" w:rsidRDefault="000E227F" w:rsidP="000E227F">
      <w:pPr>
        <w:rPr>
          <w:rFonts w:ascii="TH SarabunIT๙" w:hAnsi="TH SarabunIT๙" w:cs="TH SarabunIT๙"/>
          <w:b/>
          <w:bCs/>
        </w:rPr>
      </w:pPr>
      <w:r w:rsidRPr="009B7C43">
        <w:rPr>
          <w:rFonts w:ascii="TH SarabunIT๙" w:eastAsia="Cordia New" w:hAnsi="TH SarabunIT๙" w:cs="TH SarabunIT๙"/>
          <w:sz w:val="24"/>
          <w:szCs w:val="28"/>
        </w:rPr>
        <w:object w:dxaOrig="4034" w:dyaOrig="4394" w14:anchorId="1FCD0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 fillcolor="window">
            <v:imagedata r:id="rId5" o:title=""/>
          </v:shape>
          <o:OLEObject Type="Embed" ProgID="MS_ClipArt_Gallery" ShapeID="_x0000_i1025" DrawAspect="Content" ObjectID="_1712741312" r:id="rId6"/>
        </w:object>
      </w:r>
      <w:r w:rsidRPr="009B7C43">
        <w:rPr>
          <w:rFonts w:ascii="TH SarabunIT๙" w:hAnsi="TH SarabunIT๙" w:cs="TH SarabunIT๙"/>
        </w:rPr>
        <w:t xml:space="preserve">                                        </w:t>
      </w:r>
      <w:r w:rsidRPr="0012380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516231EF" w14:textId="2AC89D80" w:rsidR="000E227F" w:rsidRPr="00B428BD" w:rsidRDefault="000E227F" w:rsidP="000E227F">
      <w:pPr>
        <w:outlineLvl w:val="0"/>
        <w:rPr>
          <w:rFonts w:ascii="TH SarabunIT๙" w:hAnsi="TH SarabunIT๙" w:cs="TH SarabunIT๙"/>
        </w:rPr>
      </w:pPr>
      <w:r w:rsidRPr="00B428BD">
        <w:rPr>
          <w:rFonts w:ascii="TH SarabunIT๙" w:hAnsi="TH SarabunIT๙" w:cs="TH SarabunIT๙"/>
          <w:b/>
          <w:bCs/>
          <w:cs/>
        </w:rPr>
        <w:t>ส่วนราชการ</w:t>
      </w:r>
      <w:r w:rsidRPr="00B428B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สำนักปลัด</w:t>
      </w:r>
      <w:r w:rsidRPr="00B428BD">
        <w:rPr>
          <w:rFonts w:ascii="TH SarabunIT๙" w:hAnsi="TH SarabunIT๙" w:cs="TH SarabunIT๙"/>
          <w:cs/>
        </w:rPr>
        <w:t xml:space="preserve"> </w:t>
      </w:r>
      <w:r w:rsidRPr="00B428BD">
        <w:rPr>
          <w:rFonts w:ascii="TH SarabunIT๙" w:hAnsi="TH SarabunIT๙" w:cs="TH SarabunIT๙" w:hint="cs"/>
          <w:cs/>
        </w:rPr>
        <w:t>เทศบาลตำบล</w:t>
      </w:r>
      <w:r w:rsidR="00664F52">
        <w:rPr>
          <w:rFonts w:ascii="TH SarabunIT๙" w:hAnsi="TH SarabunIT๙" w:cs="TH SarabunIT๙" w:hint="cs"/>
          <w:cs/>
        </w:rPr>
        <w:t>ยุโป</w:t>
      </w:r>
      <w:r w:rsidRPr="00B428B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โทร. 073-211065</w:t>
      </w:r>
      <w:r w:rsidRPr="00B428BD">
        <w:rPr>
          <w:rFonts w:ascii="TH SarabunIT๙" w:hAnsi="TH SarabunIT๙" w:cs="TH SarabunIT๙"/>
          <w:cs/>
        </w:rPr>
        <w:t xml:space="preserve">    </w:t>
      </w:r>
      <w:r w:rsidRPr="00B428BD">
        <w:rPr>
          <w:rFonts w:ascii="TH SarabunIT๙" w:hAnsi="TH SarabunIT๙" w:cs="TH SarabunIT๙" w:hint="cs"/>
          <w:cs/>
        </w:rPr>
        <w:t xml:space="preserve">                  </w:t>
      </w:r>
      <w:r w:rsidRPr="00B428BD">
        <w:rPr>
          <w:rFonts w:ascii="TH SarabunIT๙" w:hAnsi="TH SarabunIT๙" w:cs="TH SarabunIT๙"/>
          <w:cs/>
        </w:rPr>
        <w:t xml:space="preserve">                               </w:t>
      </w:r>
    </w:p>
    <w:p w14:paraId="3F22805B" w14:textId="77777777" w:rsidR="000E227F" w:rsidRPr="00B428BD" w:rsidRDefault="000E227F" w:rsidP="000E227F">
      <w:pPr>
        <w:rPr>
          <w:rFonts w:ascii="TH SarabunIT๙" w:hAnsi="TH SarabunIT๙" w:cs="TH SarabunIT๙"/>
          <w:cs/>
        </w:rPr>
      </w:pPr>
      <w:r w:rsidRPr="00B428BD">
        <w:rPr>
          <w:rFonts w:ascii="TH SarabunIT๙" w:hAnsi="TH SarabunIT๙" w:cs="TH SarabunIT๙"/>
          <w:b/>
          <w:bCs/>
          <w:cs/>
        </w:rPr>
        <w:t xml:space="preserve">ที่  </w:t>
      </w:r>
      <w:r w:rsidRPr="00B428BD">
        <w:rPr>
          <w:rFonts w:ascii="TH SarabunIT๙" w:hAnsi="TH SarabunIT๙" w:cs="TH SarabunIT๙"/>
          <w:cs/>
        </w:rPr>
        <w:t xml:space="preserve">ยล  </w:t>
      </w:r>
      <w:r w:rsidRPr="00B428BD">
        <w:rPr>
          <w:rFonts w:ascii="TH SarabunIT๙" w:hAnsi="TH SarabunIT๙" w:cs="TH SarabunIT๙" w:hint="cs"/>
          <w:cs/>
        </w:rPr>
        <w:t>53401</w:t>
      </w:r>
      <w:r w:rsidRPr="00B428BD">
        <w:rPr>
          <w:rFonts w:ascii="TH SarabunIT๙" w:hAnsi="TH SarabunIT๙" w:cs="TH SarabunIT๙"/>
          <w:b/>
          <w:bCs/>
          <w:cs/>
        </w:rPr>
        <w:t>/</w:t>
      </w:r>
      <w:r w:rsidRPr="00B428BD">
        <w:rPr>
          <w:rFonts w:ascii="TH SarabunIT๙" w:hAnsi="TH SarabunIT๙" w:cs="TH SarabunIT๙"/>
          <w:b/>
          <w:bCs/>
          <w:cs/>
        </w:rPr>
        <w:tab/>
      </w:r>
      <w:r w:rsidRPr="00B428BD">
        <w:rPr>
          <w:rFonts w:ascii="TH SarabunIT๙" w:hAnsi="TH SarabunIT๙" w:cs="TH SarabunIT๙" w:hint="cs"/>
          <w:b/>
          <w:bCs/>
          <w:cs/>
        </w:rPr>
        <w:t xml:space="preserve">                      </w:t>
      </w:r>
      <w:r w:rsidRPr="00B428BD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/>
          <w:b/>
          <w:bCs/>
          <w:cs/>
        </w:rPr>
        <w:t>วันที</w:t>
      </w:r>
      <w:r>
        <w:rPr>
          <w:rFonts w:ascii="TH SarabunIT๙" w:hAnsi="TH SarabunIT๙" w:cs="TH SarabunIT๙" w:hint="cs"/>
          <w:b/>
          <w:bCs/>
          <w:cs/>
        </w:rPr>
        <w:t xml:space="preserve">่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เมษายน  2565</w:t>
      </w:r>
    </w:p>
    <w:p w14:paraId="29A2F76E" w14:textId="77777777" w:rsidR="000E227F" w:rsidRPr="00B428BD" w:rsidRDefault="000E227F" w:rsidP="000E227F">
      <w:pPr>
        <w:ind w:right="-81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รายงานผลการดำเนินงานตามแผนปฏิบัติการป้องกันการทุจริตประจำปี พ.ศ. 2564 </w:t>
      </w:r>
    </w:p>
    <w:bookmarkStart w:id="2" w:name="_Hlk99543644"/>
    <w:bookmarkEnd w:id="0"/>
    <w:p w14:paraId="6BFAFEAA" w14:textId="77777777" w:rsidR="000E227F" w:rsidRPr="00B428BD" w:rsidRDefault="000E227F" w:rsidP="000E227F">
      <w:pPr>
        <w:ind w:right="-811" w:firstLine="720"/>
        <w:rPr>
          <w:rFonts w:ascii="TH SarabunIT๙" w:hAnsi="TH SarabunIT๙" w:cs="TH SarabunIT๙"/>
          <w:cs/>
        </w:rPr>
      </w:pPr>
      <w:r w:rsidRPr="00B428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63AD" wp14:editId="12A1B140">
                <wp:simplePos x="0" y="0"/>
                <wp:positionH relativeFrom="column">
                  <wp:posOffset>1905</wp:posOffset>
                </wp:positionH>
                <wp:positionV relativeFrom="paragraph">
                  <wp:posOffset>78740</wp:posOffset>
                </wp:positionV>
                <wp:extent cx="5755640" cy="0"/>
                <wp:effectExtent l="9525" t="12700" r="6985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56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.15pt;margin-top:6.2pt;width:45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"/>
            </w:pict>
          </mc:Fallback>
        </mc:AlternateContent>
      </w:r>
    </w:p>
    <w:bookmarkEnd w:id="1"/>
    <w:bookmarkEnd w:id="2"/>
    <w:p w14:paraId="1708B972" w14:textId="72E8A6F4" w:rsidR="000E227F" w:rsidRDefault="000E227F" w:rsidP="000E22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B428BD">
        <w:rPr>
          <w:rFonts w:ascii="TH SarabunIT๙" w:hAnsi="TH SarabunIT๙" w:cs="TH SarabunIT๙"/>
          <w:cs/>
        </w:rPr>
        <w:t>นายก</w:t>
      </w:r>
      <w:r w:rsidRPr="00B428BD">
        <w:rPr>
          <w:rFonts w:ascii="TH SarabunIT๙" w:hAnsi="TH SarabunIT๙" w:cs="TH SarabunIT๙" w:hint="cs"/>
          <w:cs/>
        </w:rPr>
        <w:t>เทศมนตรีตำบล</w:t>
      </w:r>
      <w:r w:rsidR="00664F52">
        <w:rPr>
          <w:rFonts w:ascii="TH SarabunIT๙" w:hAnsi="TH SarabunIT๙" w:cs="TH SarabunIT๙" w:hint="cs"/>
          <w:cs/>
        </w:rPr>
        <w:t>ยุโป</w:t>
      </w:r>
    </w:p>
    <w:p w14:paraId="44BEFD4A" w14:textId="77777777" w:rsidR="000E227F" w:rsidRPr="002F0AD5" w:rsidRDefault="000E227F" w:rsidP="000E227F">
      <w:pPr>
        <w:rPr>
          <w:rFonts w:ascii="TH SarabunIT๙" w:hAnsi="TH SarabunIT๙" w:cs="TH SarabunIT๙"/>
          <w:sz w:val="16"/>
          <w:szCs w:val="16"/>
        </w:rPr>
      </w:pPr>
    </w:p>
    <w:p w14:paraId="6E07E688" w14:textId="77777777" w:rsidR="000E227F" w:rsidRPr="00B428BD" w:rsidRDefault="000E227F" w:rsidP="000E227F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B428BD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14:paraId="4023E9C4" w14:textId="77777777" w:rsidR="000E227F" w:rsidRPr="00F75DB1" w:rsidRDefault="000E227F" w:rsidP="00F75DB1">
      <w:pPr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3CCBCF82" w14:textId="7B0FDCD5" w:rsidR="000E227F" w:rsidRDefault="000E227F" w:rsidP="000E227F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B428BD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hAnsi="TH SarabunIT๙" w:cs="TH SarabunIT๙" w:hint="cs"/>
          <w:cs/>
        </w:rPr>
        <w:t>ที่ เทศบาลตำบล</w:t>
      </w:r>
      <w:r w:rsidR="00664F52">
        <w:rPr>
          <w:rFonts w:ascii="TH SarabunIT๙" w:hAnsi="TH SarabunIT๙" w:cs="TH SarabunIT๙" w:hint="cs"/>
          <w:cs/>
        </w:rPr>
        <w:t>ยุโป</w:t>
      </w:r>
      <w:r>
        <w:rPr>
          <w:rFonts w:ascii="TH SarabunIT๙" w:hAnsi="TH SarabunIT๙" w:cs="TH SarabunIT๙" w:hint="cs"/>
          <w:cs/>
        </w:rPr>
        <w:t xml:space="preserve"> ได้ดำเนินการจัดทำแผนปฏิบัติการป้องกันการทุจริต 4 ปี         ( 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เพื่อเป็</w:t>
      </w:r>
      <w:r w:rsidR="00123805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>แนวทางในการขับเคลื่อนมาตรการป้องกันและปราบปรามการทุจริตของเทศบาลตำบล</w:t>
      </w:r>
      <w:r w:rsidR="00664F52">
        <w:rPr>
          <w:rFonts w:ascii="TH SarabunIT๙" w:hAnsi="TH SarabunIT๙" w:cs="TH SarabunIT๙" w:hint="cs"/>
          <w:cs/>
        </w:rPr>
        <w:t>ยุโป</w:t>
      </w:r>
      <w:r>
        <w:rPr>
          <w:rFonts w:ascii="TH SarabunIT๙" w:hAnsi="TH SarabunIT๙" w:cs="TH SarabunIT๙" w:hint="cs"/>
          <w:cs/>
        </w:rPr>
        <w:t xml:space="preserve"> และสำนักงาน ป.ป.ช. ได้กำหนดให้องค์กรปกครองส่วนท้องถิ่นรายงานผลการดำเนินงานตามแผนปฏิบัติการป้องกันการทุจริต </w:t>
      </w:r>
      <w:r w:rsidRPr="000E227F">
        <w:rPr>
          <w:rFonts w:ascii="TH SarabunIT๙" w:hAnsi="TH SarabunIT๙" w:cs="TH SarabunIT๙" w:hint="cs"/>
          <w:cs/>
        </w:rPr>
        <w:t>ทุจริต 4 ปี</w:t>
      </w:r>
      <w:r>
        <w:rPr>
          <w:rFonts w:ascii="TH SarabunIT๙" w:hAnsi="TH SarabunIT๙" w:cs="TH SarabunIT๙" w:hint="cs"/>
          <w:cs/>
        </w:rPr>
        <w:t xml:space="preserve"> </w:t>
      </w:r>
      <w:r w:rsidRPr="000E227F">
        <w:rPr>
          <w:rFonts w:ascii="TH SarabunIT๙" w:hAnsi="TH SarabunIT๙" w:cs="TH SarabunIT๙" w:hint="cs"/>
          <w:cs/>
        </w:rPr>
        <w:t xml:space="preserve">( พ.ศ. 2561 – 2564) </w:t>
      </w:r>
      <w:r>
        <w:rPr>
          <w:rFonts w:ascii="TH SarabunIT๙" w:hAnsi="TH SarabunIT๙" w:cs="TH SarabunIT๙" w:hint="cs"/>
          <w:cs/>
        </w:rPr>
        <w:t>ผ่าน</w:t>
      </w:r>
      <w:bookmarkStart w:id="3" w:name="_Hlk100051863"/>
      <w:r>
        <w:rPr>
          <w:rFonts w:ascii="TH SarabunIT๙" w:hAnsi="TH SarabunIT๙" w:cs="TH SarabunIT๙" w:hint="cs"/>
          <w:cs/>
        </w:rPr>
        <w:t xml:space="preserve">ระบบรายงานและติดตามประเมินผลการดำเนินการแผนปฏิบัติการป้องกันการทุจริตขององค์กรปกครองส่วนท้องถิ่น (ระบบ </w:t>
      </w:r>
      <w:r>
        <w:rPr>
          <w:rFonts w:ascii="TH SarabunIT๙" w:hAnsi="TH SarabunIT๙" w:cs="TH SarabunIT๙"/>
        </w:rPr>
        <w:t>e- Plan NACC</w:t>
      </w:r>
      <w:r>
        <w:rPr>
          <w:rFonts w:ascii="TH SarabunIT๙" w:hAnsi="TH SarabunIT๙" w:cs="TH SarabunIT๙" w:hint="cs"/>
          <w:cs/>
        </w:rPr>
        <w:t>)</w:t>
      </w:r>
      <w:bookmarkEnd w:id="3"/>
      <w:r>
        <w:rPr>
          <w:rFonts w:ascii="TH SarabunIT๙" w:hAnsi="TH SarabunIT๙" w:cs="TH SarabunIT๙" w:hint="cs"/>
          <w:cs/>
        </w:rPr>
        <w:t xml:space="preserve"> โดยบันทึกรายงานปีละ 2 ครั้ง คือ ในรอบ 6 เดือน (ตั้งแต่วันที่ 1 ตุลาคม 2563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มีนาคม 2564)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และ ในรอบ 12 เดือน (ตั้งแต่วันที่ 1 เมษายน </w:t>
      </w:r>
      <w:r>
        <w:rPr>
          <w:rFonts w:ascii="TH SarabunIT๙" w:hAnsi="TH SarabunIT๙" w:cs="TH SarabunIT๙"/>
          <w:color w:val="000000" w:themeColor="text1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30 กันยายน 2564) นั้น</w:t>
      </w:r>
      <w:r>
        <w:rPr>
          <w:rFonts w:ascii="TH SarabunIT๙" w:hAnsi="TH SarabunIT๙" w:cs="TH SarabunIT๙"/>
          <w:color w:val="000000" w:themeColor="text1"/>
        </w:rPr>
        <w:t xml:space="preserve"> </w:t>
      </w:r>
    </w:p>
    <w:p w14:paraId="71E476C1" w14:textId="77777777" w:rsidR="000E227F" w:rsidRPr="002F0AD5" w:rsidRDefault="000E227F" w:rsidP="000E227F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4ACC3B8" w14:textId="77777777" w:rsidR="000E227F" w:rsidRPr="00B428BD" w:rsidRDefault="000E227F" w:rsidP="000E227F">
      <w:pPr>
        <w:pStyle w:val="a3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428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6E1317EF" w14:textId="1688D412" w:rsidR="00767F32" w:rsidRDefault="000E227F" w:rsidP="00767F32">
      <w:pPr>
        <w:ind w:firstLine="1440"/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สำนักปลัด ได้บันทึกข้อมูลลง</w:t>
      </w:r>
      <w:r w:rsidRPr="00014B9C">
        <w:rPr>
          <w:rFonts w:ascii="TH SarabunIT๙" w:hAnsi="TH SarabunIT๙" w:cs="TH SarabunIT๙" w:hint="cs"/>
          <w:color w:val="000000" w:themeColor="text1"/>
          <w:cs/>
        </w:rPr>
        <w:t xml:space="preserve">ระบบรายงานและติดตามประเมินผลการดำเนินการแผนปฏิบัติการป้องกันการทุจริตขององค์กรปกครองส่วนท้องถิ่น (ระบบ </w:t>
      </w:r>
      <w:r w:rsidRPr="00014B9C">
        <w:rPr>
          <w:rFonts w:ascii="TH SarabunIT๙" w:hAnsi="TH SarabunIT๙" w:cs="TH SarabunIT๙"/>
          <w:color w:val="000000" w:themeColor="text1"/>
        </w:rPr>
        <w:t>e- Plan NACC</w:t>
      </w:r>
      <w:r w:rsidRPr="00014B9C">
        <w:rPr>
          <w:rFonts w:ascii="TH SarabunIT๙" w:hAnsi="TH SarabunIT๙" w:cs="TH SarabunIT๙" w:hint="cs"/>
          <w:color w:val="000000" w:themeColor="text1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ประจำปีงบประมาณ 2564 เป็นที่เรียบร้อยแล้ว จึงขอรายงานผลการดำเนินงานตาม</w:t>
      </w:r>
      <w:r w:rsidRPr="00014B9C">
        <w:rPr>
          <w:rFonts w:ascii="TH SarabunIT๙" w:hAnsi="TH SarabunIT๙" w:cs="TH SarabunIT๙" w:hint="cs"/>
          <w:color w:val="000000" w:themeColor="text1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ประจำปีงบประมาณ 2564</w:t>
      </w:r>
      <w:r>
        <w:rPr>
          <w:rFonts w:ascii="TH SarabunIT๙" w:hAnsi="TH SarabunIT๙" w:cs="TH SarabunIT๙" w:hint="cs"/>
          <w:color w:val="C00000"/>
          <w:cs/>
        </w:rPr>
        <w:t xml:space="preserve"> </w:t>
      </w:r>
      <w:r w:rsidR="00123805">
        <w:rPr>
          <w:rFonts w:ascii="TH SarabunIT๙" w:hAnsi="TH SarabunIT๙" w:cs="TH SarabunIT๙" w:hint="cs"/>
          <w:color w:val="000000" w:themeColor="text1"/>
          <w:cs/>
        </w:rPr>
        <w:t xml:space="preserve">(รายละเอียดตามแนบท้าย) ดังนี้ ผลการดำเนินงานโครงการแล้วเสร็จ จำนวน </w:t>
      </w:r>
      <w:r w:rsidR="00767F32">
        <w:rPr>
          <w:rFonts w:ascii="TH SarabunIT๙" w:hAnsi="TH SarabunIT๙" w:cs="TH SarabunIT๙" w:hint="cs"/>
          <w:color w:val="000000" w:themeColor="text1"/>
          <w:cs/>
        </w:rPr>
        <w:t>74</w:t>
      </w:r>
      <w:r w:rsidR="00123805">
        <w:rPr>
          <w:rFonts w:ascii="TH SarabunIT๙" w:hAnsi="TH SarabunIT๙" w:cs="TH SarabunIT๙" w:hint="cs"/>
          <w:color w:val="000000" w:themeColor="text1"/>
          <w:cs/>
        </w:rPr>
        <w:t xml:space="preserve"> โครงการ จาก </w:t>
      </w:r>
      <w:r w:rsidR="00767F32">
        <w:rPr>
          <w:rFonts w:ascii="TH SarabunIT๙" w:hAnsi="TH SarabunIT๙" w:cs="TH SarabunIT๙" w:hint="cs"/>
          <w:color w:val="000000" w:themeColor="text1"/>
          <w:cs/>
        </w:rPr>
        <w:t>74</w:t>
      </w:r>
      <w:r w:rsidR="00123805">
        <w:rPr>
          <w:rFonts w:ascii="TH SarabunIT๙" w:hAnsi="TH SarabunIT๙" w:cs="TH SarabunIT๙" w:hint="cs"/>
          <w:color w:val="000000" w:themeColor="text1"/>
          <w:cs/>
        </w:rPr>
        <w:t xml:space="preserve"> โครงการ คิดเป็นร้อยละ </w:t>
      </w:r>
      <w:r w:rsidR="00767F32">
        <w:rPr>
          <w:rFonts w:ascii="TH SarabunIT๙" w:hAnsi="TH SarabunIT๙" w:cs="TH SarabunIT๙" w:hint="cs"/>
          <w:color w:val="000000" w:themeColor="text1"/>
          <w:cs/>
        </w:rPr>
        <w:t>100</w:t>
      </w:r>
      <w:r w:rsidR="0012380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67F32">
        <w:rPr>
          <w:rFonts w:ascii="TH SarabunIT๙" w:hAnsi="TH SarabunIT๙" w:cs="TH SarabunIT๙" w:hint="cs"/>
          <w:color w:val="000000" w:themeColor="text1"/>
          <w:cs/>
        </w:rPr>
        <w:t>และไม่พบปัญหาอุปสรรคและข้อเสนอแนะ</w:t>
      </w:r>
      <w:proofErr w:type="spellStart"/>
      <w:r w:rsidR="00767F32">
        <w:rPr>
          <w:rFonts w:ascii="TH SarabunIT๙" w:hAnsi="TH SarabunIT๙" w:cs="TH SarabunIT๙" w:hint="cs"/>
          <w:color w:val="000000" w:themeColor="text1"/>
          <w:cs/>
        </w:rPr>
        <w:t>ใดๆ</w:t>
      </w:r>
      <w:proofErr w:type="spellEnd"/>
    </w:p>
    <w:p w14:paraId="1D6E598F" w14:textId="334EB8C4" w:rsidR="000E227F" w:rsidRPr="00F34AA8" w:rsidRDefault="000E227F" w:rsidP="00767F32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F34AA8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ข้อเสนอ</w:t>
      </w: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แนะ</w:t>
      </w:r>
    </w:p>
    <w:p w14:paraId="2D6E9599" w14:textId="77777777" w:rsidR="000E227F" w:rsidRPr="00F34AA8" w:rsidRDefault="000E227F" w:rsidP="000E227F">
      <w:pPr>
        <w:pStyle w:val="a3"/>
        <w:ind w:left="0" w:firstLine="216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66DCF79" w14:textId="77777777" w:rsidR="000E227F" w:rsidRPr="002F0AD5" w:rsidRDefault="000E227F" w:rsidP="000E227F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</w:t>
      </w:r>
      <w:r w:rsidRPr="002F0AD5">
        <w:rPr>
          <w:rFonts w:ascii="TH SarabunIT๙" w:hAnsi="TH SarabunIT๙" w:cs="TH SarabunIT๙" w:hint="cs"/>
          <w:color w:val="000000" w:themeColor="text1"/>
          <w:cs/>
        </w:rPr>
        <w:t>จึงเรียนเพื่อโปรดทราบ</w:t>
      </w:r>
    </w:p>
    <w:p w14:paraId="27E8B98A" w14:textId="77777777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sz w:val="16"/>
          <w:szCs w:val="16"/>
        </w:rPr>
      </w:pPr>
    </w:p>
    <w:p w14:paraId="26229928" w14:textId="77777777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ความเห็นปลัดเทศบาลตำบลยุโป</w:t>
      </w:r>
    </w:p>
    <w:p w14:paraId="185A6BF3" w14:textId="1BDECB02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.....................................................................................................................................................................</w:t>
      </w:r>
    </w:p>
    <w:p w14:paraId="5FEC09A4" w14:textId="23019D22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7D3AB38A" w14:textId="3F073764" w:rsidR="004E368C" w:rsidRPr="002F0AD5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14:paraId="08F48679" w14:textId="1DBFA5A6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5F14D431" wp14:editId="21ACA4BC">
            <wp:simplePos x="0" y="0"/>
            <wp:positionH relativeFrom="margin">
              <wp:posOffset>3181350</wp:posOffset>
            </wp:positionH>
            <wp:positionV relativeFrom="paragraph">
              <wp:posOffset>9525</wp:posOffset>
            </wp:positionV>
            <wp:extent cx="2076437" cy="601345"/>
            <wp:effectExtent l="0" t="0" r="635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37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68C"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</w:p>
    <w:p w14:paraId="5006A29A" w14:textId="5C42A05A" w:rsidR="004E368C" w:rsidRDefault="00767F32" w:rsidP="00767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E368C">
        <w:rPr>
          <w:rFonts w:ascii="TH SarabunIT๙" w:hAnsi="TH SarabunIT๙" w:cs="TH SarabunIT๙" w:hint="cs"/>
          <w:cs/>
        </w:rPr>
        <w:t xml:space="preserve">    (ลงชื่อ)</w:t>
      </w:r>
      <w:r>
        <w:rPr>
          <w:rFonts w:ascii="TH SarabunIT๙" w:hAnsi="TH SarabunIT๙" w:cs="TH SarabunIT๙"/>
        </w:rPr>
        <w:tab/>
      </w:r>
    </w:p>
    <w:p w14:paraId="2998D652" w14:textId="1D340CCA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(นางสาวนวรัตน์  เพ็ชรเรือนทอง)</w:t>
      </w:r>
    </w:p>
    <w:p w14:paraId="579C0D7A" w14:textId="2F4BFD05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ปลัดเทศบาลตำบลยุโป</w:t>
      </w:r>
    </w:p>
    <w:p w14:paraId="1A0F74E3" w14:textId="19E5DC2B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5797A183" w14:textId="4BD70799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1FE55C53" w14:textId="0CDDD908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33F55417" w14:textId="5E41CF6E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70D12C82" w14:textId="23A564D9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1B1AA8C8" w14:textId="68C9D33A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6F4326A7" w14:textId="77777777" w:rsidR="00767F32" w:rsidRPr="004E368C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 w:hint="cs"/>
          <w:cs/>
        </w:rPr>
      </w:pPr>
    </w:p>
    <w:p w14:paraId="18BDF1DE" w14:textId="7E2EBFA9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/ความเห็น...</w:t>
      </w:r>
    </w:p>
    <w:p w14:paraId="627BC548" w14:textId="77777777" w:rsidR="00767F32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right"/>
        <w:rPr>
          <w:rFonts w:ascii="TH SarabunIT๙" w:hAnsi="TH SarabunIT๙" w:cs="TH SarabunIT๙"/>
        </w:rPr>
      </w:pPr>
    </w:p>
    <w:p w14:paraId="49F47E61" w14:textId="77777777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43A139F0" w14:textId="77777777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1B3878D7" w14:textId="77777777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ความเห็นนายกเทศมนตรีตำบลยุโป .....................................................................................................................................................................</w:t>
      </w:r>
    </w:p>
    <w:p w14:paraId="6080A2F9" w14:textId="02DC92B8" w:rsidR="004E368C" w:rsidRDefault="00767F32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DD2522" wp14:editId="62F53CFC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2382200" cy="8128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68C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41F9269D" w14:textId="321A8A14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</w:p>
    <w:p w14:paraId="0E4B2E0E" w14:textId="20EFC42F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14:paraId="75327A77" w14:textId="54E5B244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(ลงชื่อ)</w:t>
      </w:r>
    </w:p>
    <w:p w14:paraId="2C912DF4" w14:textId="61662388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(นายนิรันดร์  เพชรแท้)</w:t>
      </w:r>
    </w:p>
    <w:p w14:paraId="589CB3E5" w14:textId="1F3CBBFB" w:rsidR="004E368C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>นายกเทศมนตรีตำบลยุโป</w:t>
      </w:r>
    </w:p>
    <w:p w14:paraId="0EAE3242" w14:textId="51DC1348" w:rsidR="004E368C" w:rsidRDefault="004E368C" w:rsidP="004E368C">
      <w:pPr>
        <w:tabs>
          <w:tab w:val="left" w:pos="4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4BCACE31" w14:textId="77777777" w:rsidR="004E368C" w:rsidRPr="00F34AA8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3E54FAD4" w14:textId="77777777" w:rsidR="004E368C" w:rsidRPr="00D87D3A" w:rsidRDefault="004E368C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C00000"/>
        </w:rPr>
      </w:pPr>
    </w:p>
    <w:p w14:paraId="5D27665D" w14:textId="77777777" w:rsidR="004E368C" w:rsidRDefault="004E368C" w:rsidP="004E368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18696ED1" w14:textId="4B8EE556" w:rsidR="007B0C44" w:rsidRDefault="007B0C44" w:rsidP="004E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</w:pPr>
    </w:p>
    <w:sectPr w:rsidR="007B0C44" w:rsidSect="00F75DB1">
      <w:pgSz w:w="11906" w:h="16838"/>
      <w:pgMar w:top="709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B4C5F"/>
    <w:multiLevelType w:val="hybridMultilevel"/>
    <w:tmpl w:val="9A427CD2"/>
    <w:lvl w:ilvl="0" w:tplc="9E80097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F"/>
    <w:rsid w:val="000E227F"/>
    <w:rsid w:val="00123805"/>
    <w:rsid w:val="001F68FC"/>
    <w:rsid w:val="004E368C"/>
    <w:rsid w:val="00664F52"/>
    <w:rsid w:val="00767F32"/>
    <w:rsid w:val="007B0C44"/>
    <w:rsid w:val="00F7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C236"/>
  <w15:chartTrackingRefBased/>
  <w15:docId w15:val="{67574E2D-6B7F-4537-A3AC-DC86D74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7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7F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cp:lastPrinted>2022-04-07T04:01:00Z</cp:lastPrinted>
  <dcterms:created xsi:type="dcterms:W3CDTF">2022-04-05T05:49:00Z</dcterms:created>
  <dcterms:modified xsi:type="dcterms:W3CDTF">2022-04-29T05:42:00Z</dcterms:modified>
</cp:coreProperties>
</file>